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7E264A">
        <w:rPr>
          <w:rFonts w:ascii="Arial Narrow" w:hAnsi="Arial Narrow"/>
          <w:b/>
          <w:szCs w:val="24"/>
        </w:rPr>
        <w:t xml:space="preserve"> </w:t>
      </w:r>
      <w:r w:rsidR="004C659C">
        <w:rPr>
          <w:rFonts w:ascii="Arial Narrow" w:hAnsi="Arial Narrow"/>
          <w:b/>
          <w:szCs w:val="24"/>
        </w:rPr>
        <w:t>40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DF6D2D">
        <w:rPr>
          <w:rFonts w:ascii="Arial Narrow" w:hAnsi="Arial Narrow"/>
          <w:b/>
          <w:szCs w:val="24"/>
        </w:rPr>
        <w:t>699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>Nº</w:t>
      </w:r>
      <w:r w:rsidR="00F4170D">
        <w:rPr>
          <w:rFonts w:ascii="Arial Narrow" w:hAnsi="Arial Narrow"/>
          <w:b/>
          <w:szCs w:val="24"/>
        </w:rPr>
        <w:t xml:space="preserve"> </w:t>
      </w:r>
      <w:r w:rsidR="004B456C">
        <w:rPr>
          <w:rFonts w:ascii="Arial Narrow" w:hAnsi="Arial Narrow"/>
          <w:b/>
          <w:szCs w:val="24"/>
        </w:rPr>
        <w:t>7395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E87EC6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7A3A10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AGRICULTURA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, 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DESENVOLVIMENTO 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AGRÁRIO E DA PESCA - SEAGRI, E </w:t>
      </w:r>
      <w:r w:rsidR="00F51E30" w:rsidRPr="007A3A10">
        <w:rPr>
          <w:rFonts w:ascii="Arial Narrow" w:hAnsi="Arial Narrow"/>
          <w:b/>
          <w:bCs/>
          <w:caps/>
          <w:szCs w:val="24"/>
        </w:rPr>
        <w:t xml:space="preserve">A </w:t>
      </w:r>
      <w:r w:rsidR="009A5A65">
        <w:rPr>
          <w:rFonts w:ascii="Arial Narrow" w:hAnsi="Arial Narrow"/>
          <w:b/>
          <w:bCs/>
          <w:szCs w:val="24"/>
        </w:rPr>
        <w:t>ORGANIZAÇÃO NÃO GOVERNAMENTAL RENASCER</w:t>
      </w:r>
      <w:r w:rsidR="00C02E19">
        <w:rPr>
          <w:rFonts w:ascii="Arial Narrow" w:hAnsi="Arial Narrow"/>
          <w:b/>
          <w:bCs/>
          <w:caps/>
          <w:szCs w:val="24"/>
        </w:rPr>
        <w:t xml:space="preserve">, </w:t>
      </w:r>
      <w:r w:rsidR="002D1D0F">
        <w:rPr>
          <w:rFonts w:ascii="Arial Narrow" w:hAnsi="Arial Narrow"/>
          <w:b/>
          <w:bCs/>
          <w:caps/>
          <w:szCs w:val="24"/>
        </w:rPr>
        <w:t>OBJETIVANDO A EXECUÇÃO DAS AÇÕES no âmbito d</w:t>
      </w:r>
      <w:r w:rsidR="001A50D6">
        <w:rPr>
          <w:rFonts w:ascii="Arial Narrow" w:hAnsi="Arial Narrow"/>
          <w:b/>
          <w:bCs/>
          <w:caps/>
          <w:szCs w:val="24"/>
        </w:rPr>
        <w:t>A</w:t>
      </w:r>
      <w:r w:rsidR="002D1D0F">
        <w:rPr>
          <w:rFonts w:ascii="Arial Narrow" w:hAnsi="Arial Narrow"/>
          <w:b/>
          <w:bCs/>
          <w:caps/>
          <w:szCs w:val="24"/>
        </w:rPr>
        <w:t xml:space="preserve"> </w:t>
      </w:r>
      <w:r w:rsidR="00C63683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>
        <w:rPr>
          <w:rFonts w:ascii="Arial Narrow" w:hAnsi="Arial Narrow"/>
          <w:b/>
          <w:bCs/>
          <w:caps/>
          <w:szCs w:val="24"/>
        </w:rPr>
        <w:t xml:space="preserve">PARLAMENTAR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>, inscrita no CNPJ/MF. Sob nº 13.128.798/0024-90, situada na Rua Vila Cristina, nº 1051, Bairro São José,</w:t>
      </w:r>
      <w:r>
        <w:rPr>
          <w:rFonts w:ascii="Arial Narrow" w:hAnsi="Arial Narrow"/>
          <w:szCs w:val="24"/>
        </w:rPr>
        <w:t xml:space="preserve"> nesta Capital, </w:t>
      </w:r>
      <w:proofErr w:type="gramStart"/>
      <w:r>
        <w:rPr>
          <w:rFonts w:ascii="Arial Narrow" w:hAnsi="Arial Narrow"/>
          <w:szCs w:val="24"/>
        </w:rPr>
        <w:t>doravante</w:t>
      </w:r>
      <w:proofErr w:type="gramEnd"/>
      <w:r>
        <w:rPr>
          <w:rFonts w:ascii="Arial Narrow" w:hAnsi="Arial Narrow"/>
          <w:szCs w:val="24"/>
        </w:rPr>
        <w:t xml:space="preserve"> </w:t>
      </w:r>
      <w:proofErr w:type="gramStart"/>
      <w:r>
        <w:rPr>
          <w:rFonts w:ascii="Arial Narrow" w:hAnsi="Arial Narrow"/>
          <w:szCs w:val="24"/>
        </w:rPr>
        <w:t>denominada</w:t>
      </w:r>
      <w:proofErr w:type="gramEnd"/>
      <w:r>
        <w:rPr>
          <w:rFonts w:ascii="Arial Narrow" w:hAnsi="Arial Narrow"/>
          <w:szCs w:val="24"/>
        </w:rPr>
        <w:t xml:space="preserve">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r>
        <w:rPr>
          <w:rFonts w:ascii="Arial Narrow" w:hAnsi="Arial Narrow" w:cs="Arial Narrow"/>
        </w:rPr>
        <w:t>.,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9A5A65">
        <w:rPr>
          <w:rFonts w:ascii="Arial Narrow" w:hAnsi="Arial Narrow"/>
          <w:b/>
          <w:bCs/>
          <w:szCs w:val="24"/>
        </w:rPr>
        <w:t>ORGANIZAÇÃO NÃO GOVERNAMENTAL RENASCER</w:t>
      </w:r>
      <w:r w:rsidR="009A5A65">
        <w:rPr>
          <w:rFonts w:ascii="Arial Narrow" w:hAnsi="Arial Narrow"/>
          <w:b/>
        </w:rPr>
        <w:t>,</w:t>
      </w:r>
      <w:r w:rsidR="009A5A65">
        <w:rPr>
          <w:rFonts w:ascii="Arial Narrow" w:hAnsi="Arial Narrow"/>
          <w:szCs w:val="24"/>
        </w:rPr>
        <w:t xml:space="preserve"> CNPJ/MF nº 05.536.368/0001-92, localizada na Travessa Sebastião Figueiredo, nº 10, Centro, no município de Aquidabã, CEP: 49.790-000</w:t>
      </w:r>
      <w:r w:rsidR="00965A86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doravante denominado simplesmente </w:t>
      </w:r>
      <w:r>
        <w:rPr>
          <w:rFonts w:ascii="Arial Narrow" w:hAnsi="Arial Narrow"/>
          <w:b/>
          <w:szCs w:val="24"/>
        </w:rPr>
        <w:t>ASSOCIAÇÃO/ENTIDADE</w:t>
      </w:r>
      <w:r>
        <w:rPr>
          <w:rFonts w:ascii="Arial Narrow" w:hAnsi="Arial Narrow"/>
          <w:szCs w:val="24"/>
        </w:rPr>
        <w:t>, neste ato representada por: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9A5A65" w:rsidRPr="001F7C75" w:rsidRDefault="009A5A65" w:rsidP="009A5A65">
      <w:pPr>
        <w:spacing w:line="276" w:lineRule="auto"/>
        <w:jc w:val="both"/>
        <w:rPr>
          <w:b/>
        </w:rPr>
      </w:pPr>
      <w:r>
        <w:rPr>
          <w:rFonts w:ascii="Arial Narrow" w:hAnsi="Arial Narrow"/>
          <w:b/>
          <w:szCs w:val="24"/>
        </w:rPr>
        <w:t>PRESIDENTE: MARIA SOUZA</w:t>
      </w:r>
      <w:r w:rsidRPr="001F7C75">
        <w:rPr>
          <w:rFonts w:ascii="Arial Narrow" w:hAnsi="Arial Narrow"/>
          <w:b/>
          <w:szCs w:val="24"/>
        </w:rPr>
        <w:t xml:space="preserve">, CPF </w:t>
      </w:r>
      <w:r>
        <w:rPr>
          <w:rFonts w:ascii="Arial Narrow" w:hAnsi="Arial Narrow"/>
          <w:b/>
          <w:szCs w:val="24"/>
        </w:rPr>
        <w:t>585.514.765-72</w:t>
      </w:r>
      <w:r w:rsidRPr="001F7C75">
        <w:rPr>
          <w:rFonts w:ascii="Arial Narrow" w:hAnsi="Arial Narrow"/>
          <w:b/>
          <w:szCs w:val="24"/>
        </w:rPr>
        <w:t>;</w:t>
      </w:r>
    </w:p>
    <w:p w:rsidR="009A5A65" w:rsidRDefault="009A5A65" w:rsidP="009A5A65">
      <w:pPr>
        <w:spacing w:line="276" w:lineRule="auto"/>
        <w:jc w:val="both"/>
      </w:pPr>
      <w:r w:rsidRPr="001F7C75">
        <w:rPr>
          <w:rFonts w:ascii="Arial Narrow" w:hAnsi="Arial Narrow"/>
          <w:b/>
          <w:szCs w:val="24"/>
        </w:rPr>
        <w:t xml:space="preserve">TESOUREIRO: </w:t>
      </w:r>
      <w:r>
        <w:rPr>
          <w:rFonts w:ascii="Arial Narrow" w:hAnsi="Arial Narrow"/>
          <w:b/>
          <w:szCs w:val="24"/>
        </w:rPr>
        <w:t>MARIA JOSÉ GOIS</w:t>
      </w:r>
      <w:r w:rsidRPr="001F7C75">
        <w:rPr>
          <w:rFonts w:ascii="Arial Narrow" w:hAnsi="Arial Narrow"/>
          <w:b/>
          <w:szCs w:val="24"/>
        </w:rPr>
        <w:t xml:space="preserve">, CPF </w:t>
      </w:r>
      <w:r w:rsidR="0096441C">
        <w:rPr>
          <w:rFonts w:ascii="Arial Narrow" w:hAnsi="Arial Narrow"/>
          <w:b/>
          <w:szCs w:val="24"/>
        </w:rPr>
        <w:t>018.251.815-94</w:t>
      </w:r>
      <w:r w:rsidRPr="001F7C75">
        <w:rPr>
          <w:rFonts w:ascii="Arial Narrow" w:hAnsi="Arial Narrow"/>
          <w:b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595726" w:rsidP="00EF6B6F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às disposições da Constituição Federal, </w:t>
      </w:r>
      <w:r w:rsidRPr="007F1AE9">
        <w:rPr>
          <w:rFonts w:ascii="Arial Narrow" w:hAnsi="Arial Narrow"/>
          <w:szCs w:val="24"/>
        </w:rPr>
        <w:t>da Lei. 13.019/2014</w:t>
      </w:r>
      <w:r>
        <w:rPr>
          <w:rFonts w:ascii="Arial Narrow" w:hAnsi="Arial Narrow"/>
          <w:szCs w:val="24"/>
        </w:rPr>
        <w:t xml:space="preserve"> e suas posteriores alterações</w:t>
      </w:r>
      <w:r w:rsidRPr="007F1AE9">
        <w:rPr>
          <w:rFonts w:ascii="Arial Narrow" w:hAnsi="Arial Narrow"/>
          <w:szCs w:val="24"/>
        </w:rPr>
        <w:t>, da Lei Complementar n</w:t>
      </w:r>
      <w:r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>
        <w:rPr>
          <w:rFonts w:ascii="Arial Narrow" w:hAnsi="Arial Narrow"/>
          <w:szCs w:val="24"/>
        </w:rPr>
        <w:t>, subsidiariamente, pela</w:t>
      </w:r>
      <w:r w:rsidRPr="007F1AE9">
        <w:rPr>
          <w:rFonts w:ascii="Arial Narrow" w:hAnsi="Arial Narrow"/>
          <w:szCs w:val="24"/>
        </w:rPr>
        <w:t xml:space="preserve"> Lei </w:t>
      </w:r>
      <w:r>
        <w:rPr>
          <w:rFonts w:ascii="Arial Narrow" w:hAnsi="Arial Narrow"/>
          <w:szCs w:val="24"/>
        </w:rPr>
        <w:t>14.133/2021, mediante as cláusulas e condições seguintes.</w:t>
      </w:r>
    </w:p>
    <w:p w:rsidR="00595726" w:rsidRDefault="00595726" w:rsidP="00EF6B6F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DF6D2D">
      <w:pPr>
        <w:pStyle w:val="Default"/>
        <w:jc w:val="both"/>
      </w:pPr>
      <w:r>
        <w:rPr>
          <w:rFonts w:ascii="Arial Narrow" w:hAnsi="Arial Narrow" w:cs="Arial Narrow"/>
          <w:b/>
        </w:rPr>
        <w:t xml:space="preserve">CLÁUSULA PRIMEIRA- </w:t>
      </w:r>
      <w:r>
        <w:rPr>
          <w:rFonts w:ascii="Arial Narrow" w:hAnsi="Arial Narrow" w:cs="Arial Narrow"/>
        </w:rPr>
        <w:t xml:space="preserve">O presente </w:t>
      </w:r>
      <w:r w:rsidR="00E87EC6">
        <w:rPr>
          <w:rFonts w:ascii="Arial Narrow" w:hAnsi="Arial Narrow" w:cs="Arial Narrow"/>
        </w:rPr>
        <w:t>TERMO DE COLABORAÇÃO</w:t>
      </w:r>
      <w:r>
        <w:rPr>
          <w:rFonts w:ascii="Arial Narrow" w:hAnsi="Arial Narrow" w:cs="Arial Narrow"/>
        </w:rPr>
        <w:t xml:space="preserve"> tem por finalidade </w:t>
      </w:r>
      <w:r>
        <w:rPr>
          <w:rFonts w:ascii="Arial Narrow" w:hAnsi="Arial Narrow"/>
        </w:rPr>
        <w:t xml:space="preserve">a transferência de recursos para </w:t>
      </w:r>
      <w:proofErr w:type="gramStart"/>
      <w:r>
        <w:rPr>
          <w:rFonts w:ascii="Arial Narrow" w:hAnsi="Arial Narrow"/>
        </w:rPr>
        <w:t>implementação</w:t>
      </w:r>
      <w:proofErr w:type="gramEnd"/>
      <w:r>
        <w:rPr>
          <w:rFonts w:ascii="Arial Narrow" w:hAnsi="Arial Narrow"/>
        </w:rPr>
        <w:t xml:space="preserve"> do Plano de </w:t>
      </w:r>
      <w:r w:rsidR="005D2A85">
        <w:rPr>
          <w:rFonts w:ascii="Arial Narrow" w:hAnsi="Arial Narrow"/>
        </w:rPr>
        <w:t>Trabalho</w:t>
      </w:r>
      <w:r w:rsidR="00595726">
        <w:rPr>
          <w:rFonts w:ascii="Arial Narrow" w:hAnsi="Arial Narrow"/>
        </w:rPr>
        <w:t>, originário de</w:t>
      </w:r>
      <w:r w:rsidR="005D2A85">
        <w:rPr>
          <w:rFonts w:ascii="Arial Narrow" w:hAnsi="Arial Narrow"/>
        </w:rPr>
        <w:t xml:space="preserve"> Emenda </w:t>
      </w:r>
      <w:r w:rsidR="00595726">
        <w:rPr>
          <w:rFonts w:ascii="Arial Narrow" w:hAnsi="Arial Narrow"/>
        </w:rPr>
        <w:t xml:space="preserve">Parlamentar </w:t>
      </w:r>
      <w:r w:rsidR="005D2A85">
        <w:rPr>
          <w:rFonts w:ascii="Arial Narrow" w:hAnsi="Arial Narrow"/>
        </w:rPr>
        <w:t>I</w:t>
      </w:r>
      <w:r w:rsidR="000061D3">
        <w:rPr>
          <w:rFonts w:ascii="Arial Narrow" w:hAnsi="Arial Narrow"/>
        </w:rPr>
        <w:t>m</w:t>
      </w:r>
      <w:r w:rsidR="005D2A85">
        <w:rPr>
          <w:rFonts w:ascii="Arial Narrow" w:hAnsi="Arial Narrow"/>
        </w:rPr>
        <w:t>positiva</w:t>
      </w:r>
      <w:r w:rsidR="00595726">
        <w:rPr>
          <w:rFonts w:ascii="Arial Narrow" w:hAnsi="Arial Narrow"/>
        </w:rPr>
        <w:t>,</w:t>
      </w:r>
      <w:r w:rsidR="005D2A85">
        <w:rPr>
          <w:rFonts w:ascii="Arial Narrow" w:hAnsi="Arial Narrow"/>
        </w:rPr>
        <w:t xml:space="preserve"> </w:t>
      </w:r>
      <w:r w:rsidR="00D96A31">
        <w:rPr>
          <w:rFonts w:ascii="Arial Narrow" w:hAnsi="Arial Narrow"/>
        </w:rPr>
        <w:t xml:space="preserve">cujo objeto é </w:t>
      </w:r>
      <w:r w:rsidR="007805B0" w:rsidRPr="00CB7A49">
        <w:rPr>
          <w:rFonts w:ascii="Arial Narrow" w:hAnsi="Arial Narrow"/>
          <w:b/>
        </w:rPr>
        <w:t>AQUISIÇÃO</w:t>
      </w:r>
      <w:r w:rsidR="007805B0">
        <w:rPr>
          <w:rFonts w:ascii="Arial Narrow" w:hAnsi="Arial Narrow"/>
          <w:b/>
        </w:rPr>
        <w:t xml:space="preserve"> DE </w:t>
      </w:r>
      <w:r w:rsidR="00BC0E64">
        <w:rPr>
          <w:rFonts w:ascii="Arial Narrow" w:hAnsi="Arial Narrow"/>
          <w:b/>
        </w:rPr>
        <w:t>EQUIPAMENTOS</w:t>
      </w:r>
      <w:r w:rsidR="00DF6D2D">
        <w:rPr>
          <w:rFonts w:ascii="Arial Narrow" w:hAnsi="Arial Narrow"/>
          <w:b/>
        </w:rPr>
        <w:t>/</w:t>
      </w:r>
      <w:r w:rsidR="00DF6D2D" w:rsidRPr="00DF6D2D">
        <w:rPr>
          <w:rFonts w:ascii="Arial Narrow" w:hAnsi="Arial Narrow"/>
          <w:b/>
        </w:rPr>
        <w:t>AQUISIÇÃO DE TRITURADOR COM CICLONE E BASE PARA TRATOR</w:t>
      </w:r>
      <w:r w:rsidR="00DF6D2D">
        <w:rPr>
          <w:rFonts w:ascii="Arial Narrow" w:hAnsi="Arial Narrow"/>
          <w:b/>
        </w:rPr>
        <w:t xml:space="preserve"> </w:t>
      </w:r>
      <w:r w:rsidR="00BC0E64">
        <w:rPr>
          <w:rFonts w:ascii="Arial Narrow" w:hAnsi="Arial Narrow"/>
          <w:b/>
        </w:rPr>
        <w:t>AGRÍCOLA</w:t>
      </w:r>
      <w:r w:rsidR="00C26A9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tudo conforme Proposta apresentada pela </w:t>
      </w:r>
      <w:r>
        <w:rPr>
          <w:rFonts w:ascii="Arial Narrow" w:hAnsi="Arial Narrow"/>
          <w:b/>
        </w:rPr>
        <w:t>Entidade</w:t>
      </w:r>
      <w:r>
        <w:rPr>
          <w:rFonts w:ascii="Arial Narrow" w:hAnsi="Arial Narrow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</w:rPr>
        <w:t>, conforme estabelecido nas Cláusulas seguintes</w:t>
      </w:r>
      <w:r w:rsidR="00CB516D">
        <w:rPr>
          <w:rFonts w:ascii="Arial Narrow" w:hAnsi="Arial Narrow" w:cs="Arial Narrow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lastRenderedPageBreak/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DF6D2D">
        <w:rPr>
          <w:rFonts w:ascii="Arial Narrow" w:hAnsi="Arial Narrow"/>
          <w:b/>
          <w:szCs w:val="24"/>
        </w:rPr>
        <w:t>15</w:t>
      </w:r>
      <w:r w:rsidR="00BC0E64">
        <w:rPr>
          <w:rFonts w:ascii="Arial Narrow" w:hAnsi="Arial Narrow"/>
          <w:b/>
          <w:szCs w:val="24"/>
        </w:rPr>
        <w:t>.</w:t>
      </w:r>
      <w:r w:rsidR="00C26A93">
        <w:rPr>
          <w:rFonts w:ascii="Arial Narrow" w:hAnsi="Arial Narrow"/>
          <w:b/>
          <w:szCs w:val="24"/>
        </w:rPr>
        <w:t>000,00 (</w:t>
      </w:r>
      <w:r w:rsidR="00DF6D2D">
        <w:rPr>
          <w:rFonts w:ascii="Arial Narrow" w:hAnsi="Arial Narrow"/>
          <w:b/>
          <w:szCs w:val="24"/>
        </w:rPr>
        <w:t xml:space="preserve">quinze mil </w:t>
      </w:r>
      <w:r w:rsidR="003D1B2D">
        <w:rPr>
          <w:rFonts w:ascii="Arial Narrow" w:hAnsi="Arial Narrow"/>
          <w:b/>
          <w:szCs w:val="24"/>
        </w:rPr>
        <w:t>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sob pena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4.1)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lastRenderedPageBreak/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4.2)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e)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f)</w:t>
      </w:r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______________</w:t>
      </w:r>
      <w:r w:rsidR="00F74FF2" w:rsidRPr="002B30E7">
        <w:rPr>
          <w:rFonts w:ascii="Arial Narrow" w:hAnsi="Arial Narrow" w:cs="Arial Narrow"/>
        </w:rPr>
        <w:t xml:space="preserve"> no valor global </w:t>
      </w:r>
      <w:r w:rsidR="00F74FF2" w:rsidRPr="002B30E7">
        <w:rPr>
          <w:rFonts w:ascii="Arial Narrow" w:hAnsi="Arial Narrow"/>
          <w:szCs w:val="24"/>
        </w:rPr>
        <w:t>de R$</w:t>
      </w:r>
      <w:r w:rsidR="00C26A93">
        <w:rPr>
          <w:rFonts w:ascii="Arial Narrow" w:hAnsi="Arial Narrow"/>
          <w:szCs w:val="24"/>
        </w:rPr>
        <w:t xml:space="preserve"> </w:t>
      </w:r>
      <w:r w:rsidR="00DF6D2D">
        <w:rPr>
          <w:rFonts w:ascii="Arial Narrow" w:hAnsi="Arial Narrow"/>
          <w:szCs w:val="24"/>
        </w:rPr>
        <w:t>15</w:t>
      </w:r>
      <w:r w:rsidR="00C26A93">
        <w:rPr>
          <w:rFonts w:ascii="Arial Narrow" w:hAnsi="Arial Narrow"/>
          <w:szCs w:val="24"/>
        </w:rPr>
        <w:t>.000,00</w:t>
      </w:r>
      <w:r w:rsidR="002B30E7">
        <w:rPr>
          <w:rFonts w:ascii="Arial Narrow" w:hAnsi="Arial Narrow"/>
          <w:szCs w:val="24"/>
        </w:rPr>
        <w:t xml:space="preserve"> (</w:t>
      </w:r>
      <w:r w:rsidR="00DF6D2D">
        <w:rPr>
          <w:rFonts w:ascii="Arial Narrow" w:hAnsi="Arial Narrow"/>
          <w:szCs w:val="24"/>
        </w:rPr>
        <w:t xml:space="preserve">quinze </w:t>
      </w:r>
      <w:r w:rsidR="00C26A93">
        <w:rPr>
          <w:rFonts w:ascii="Arial Narrow" w:hAnsi="Arial Narrow"/>
          <w:szCs w:val="24"/>
        </w:rPr>
        <w:t>mil reais</w:t>
      </w:r>
      <w:r w:rsidR="002B30E7">
        <w:rPr>
          <w:rFonts w:ascii="Arial Narrow" w:hAnsi="Arial Narrow"/>
          <w:szCs w:val="24"/>
        </w:rPr>
        <w:t>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BC0E64" w:rsidP="00BC0E64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049</w:t>
            </w:r>
            <w:r w:rsidR="00DF6D2D">
              <w:rPr>
                <w:rFonts w:ascii="Arial Narrow" w:hAnsi="Arial Narrow" w:cs="Arial Narrow"/>
              </w:rPr>
              <w:t>4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C26A93" w:rsidP="00C05143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4450</w:t>
            </w:r>
            <w:r w:rsidR="00C05143">
              <w:rPr>
                <w:rFonts w:ascii="Arial Narrow" w:hAnsi="Arial Narrow" w:cs="Arial Narrow"/>
              </w:rPr>
              <w:t>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DF6D2D">
        <w:rPr>
          <w:rFonts w:ascii="Arial Narrow" w:hAnsi="Arial Narrow"/>
          <w:b/>
          <w:szCs w:val="24"/>
        </w:rPr>
        <w:t>________________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D64781">
        <w:rPr>
          <w:rFonts w:ascii="Arial Narrow" w:hAnsi="Arial Narrow"/>
          <w:b/>
          <w:szCs w:val="24"/>
        </w:rPr>
        <w:t xml:space="preserve"> </w:t>
      </w:r>
      <w:r w:rsidR="00DF6D2D">
        <w:rPr>
          <w:rFonts w:ascii="Arial Narrow" w:hAnsi="Arial Narrow"/>
          <w:b/>
          <w:szCs w:val="24"/>
        </w:rPr>
        <w:t>_______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 xml:space="preserve">ou para aplicação no mercado financeiro e não por simples saque pela beneficiada, comprovando-se as destinações, aplicações e </w:t>
      </w:r>
      <w:r w:rsidRPr="002B30E7">
        <w:rPr>
          <w:rFonts w:ascii="Arial Narrow" w:hAnsi="Arial Narrow"/>
          <w:szCs w:val="24"/>
        </w:rPr>
        <w:lastRenderedPageBreak/>
        <w:t>movimentações realizadas com 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visando à legalidade da 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lastRenderedPageBreak/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93619E" w:rsidRPr="008A308A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obriga-se, por seus representantes,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incidirem os mesmos em crime de responsabilidade e improbidade administrativa, a contratar por escrito </w:t>
      </w:r>
      <w:r w:rsidRPr="008A308A">
        <w:rPr>
          <w:rFonts w:ascii="Arial Narrow" w:hAnsi="Arial Narrow"/>
          <w:szCs w:val="24"/>
        </w:rPr>
        <w:t xml:space="preserve">com terceiros, nos moldes da </w:t>
      </w:r>
      <w:r w:rsidR="002C7A6F" w:rsidRPr="007F1AE9">
        <w:rPr>
          <w:rFonts w:ascii="Arial Narrow" w:hAnsi="Arial Narrow"/>
          <w:szCs w:val="24"/>
        </w:rPr>
        <w:t xml:space="preserve">Lei </w:t>
      </w:r>
      <w:r w:rsidR="002C7A6F">
        <w:rPr>
          <w:rFonts w:ascii="Arial Narrow" w:hAnsi="Arial Narrow"/>
          <w:szCs w:val="24"/>
        </w:rPr>
        <w:t>14.133/2021</w:t>
      </w:r>
      <w:r w:rsidRPr="008A308A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12 (doze)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, para regularizar ou cumprir a obrigação no prazo máximo de 30 (trinta) dias a contar do recebimento da </w:t>
      </w:r>
      <w:r>
        <w:rPr>
          <w:rFonts w:ascii="Arial Narrow" w:hAnsi="Arial Narrow"/>
          <w:szCs w:val="24"/>
        </w:rPr>
        <w:lastRenderedPageBreak/>
        <w:t>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>poderá ser modificado, nos termos dos arts. 55 a 57</w:t>
      </w:r>
      <w:r w:rsidR="00052596">
        <w:rPr>
          <w:rFonts w:ascii="Arial Narrow" w:hAnsi="Arial Narrow"/>
          <w:szCs w:val="24"/>
        </w:rPr>
        <w:t xml:space="preserve"> da Lei nº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szCs w:val="24"/>
        </w:rPr>
        <w:t xml:space="preserve">II)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não-competitivos;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BC0E64" w:rsidRDefault="00BC0E64" w:rsidP="00BC0E64">
      <w:pPr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MARIA SOUZA</w:t>
      </w:r>
    </w:p>
    <w:p w:rsidR="00EF3307" w:rsidRDefault="00EF3307" w:rsidP="00BC0E64">
      <w:pPr>
        <w:spacing w:line="276" w:lineRule="auto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BC0E64">
      <w:pPr>
        <w:spacing w:line="276" w:lineRule="auto"/>
        <w:jc w:val="center"/>
        <w:rPr>
          <w:b/>
        </w:rPr>
      </w:pPr>
    </w:p>
    <w:p w:rsidR="0093619E" w:rsidRDefault="0093619E" w:rsidP="00BC0E64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BC0E64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BC0E64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272E2F" w:rsidRDefault="00272E2F" w:rsidP="00BC0E64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BC0E64" w:rsidRDefault="00BC0E64" w:rsidP="00BC0E64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MARIA JOSÉ GOIS</w:t>
      </w:r>
    </w:p>
    <w:p w:rsidR="0093619E" w:rsidRDefault="002D1D0F" w:rsidP="00BC0E64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BC0E64">
        <w:rPr>
          <w:rFonts w:ascii="Arial Narrow" w:hAnsi="Arial Narrow"/>
          <w:b/>
          <w:szCs w:val="24"/>
        </w:rPr>
        <w:t>a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70D" w:rsidRDefault="00F4170D" w:rsidP="0093619E">
      <w:r>
        <w:separator/>
      </w:r>
    </w:p>
  </w:endnote>
  <w:endnote w:type="continuationSeparator" w:id="0">
    <w:p w:rsidR="00F4170D" w:rsidRDefault="00F4170D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0D" w:rsidRDefault="00F4170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0D" w:rsidRPr="00165943" w:rsidRDefault="00F4170D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7862F5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7862F5" w:rsidRPr="00165943">
      <w:rPr>
        <w:rStyle w:val="Nmerodepgina"/>
        <w:rFonts w:cs="Times New Roman"/>
        <w:sz w:val="16"/>
        <w:szCs w:val="16"/>
      </w:rPr>
      <w:fldChar w:fldCharType="separate"/>
    </w:r>
    <w:r w:rsidR="00964148">
      <w:rPr>
        <w:rStyle w:val="Nmerodepgina"/>
        <w:rFonts w:cs="Times New Roman"/>
        <w:noProof/>
        <w:sz w:val="16"/>
        <w:szCs w:val="16"/>
      </w:rPr>
      <w:t>7</w:t>
    </w:r>
    <w:r w:rsidR="007862F5" w:rsidRPr="00165943">
      <w:rPr>
        <w:rStyle w:val="Nmerodepgina"/>
        <w:rFonts w:cs="Times New Roman"/>
        <w:sz w:val="16"/>
        <w:szCs w:val="16"/>
      </w:rPr>
      <w:fldChar w:fldCharType="end"/>
    </w:r>
  </w:p>
  <w:p w:rsidR="00F4170D" w:rsidRDefault="00F4170D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  Fone: (79) 31794550 Fax: (79) 3179-4562</w:t>
    </w:r>
  </w:p>
  <w:p w:rsidR="00F4170D" w:rsidRDefault="00F4170D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e-mail: gabinete@seagri.se.gov.br</w:t>
    </w:r>
  </w:p>
  <w:p w:rsidR="00F4170D" w:rsidRDefault="00F4170D">
    <w:pPr>
      <w:pBdr>
        <w:top w:val="single" w:sz="4" w:space="0" w:color="000000"/>
      </w:pBdr>
      <w:tabs>
        <w:tab w:val="center" w:pos="4252"/>
        <w:tab w:val="right" w:pos="8504"/>
      </w:tabs>
    </w:pPr>
    <w:r>
      <w:rPr>
        <w:rFonts w:ascii="Times New Roman" w:hAnsi="Times New Roman" w:cs="Times New Roman"/>
        <w:sz w:val="16"/>
        <w:szCs w:val="16"/>
      </w:rPr>
      <w:t>Homepage: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0D" w:rsidRDefault="00F4170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70D" w:rsidRDefault="00F4170D" w:rsidP="0093619E">
      <w:r w:rsidRPr="0093619E">
        <w:rPr>
          <w:color w:val="000000"/>
        </w:rPr>
        <w:separator/>
      </w:r>
    </w:p>
  </w:footnote>
  <w:footnote w:type="continuationSeparator" w:id="0">
    <w:p w:rsidR="00F4170D" w:rsidRDefault="00F4170D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0D" w:rsidRDefault="00F4170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0D" w:rsidRDefault="00F4170D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801384541" r:id="rId2"/>
      </w:object>
    </w:r>
  </w:p>
  <w:p w:rsidR="00F4170D" w:rsidRDefault="00F4170D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F4170D" w:rsidRDefault="00F4170D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>Secretaria de Estado da Agricultura, Desenvolvimento Agrário e da Pesca</w:t>
    </w:r>
  </w:p>
  <w:p w:rsidR="00F4170D" w:rsidRDefault="00F4170D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0D" w:rsidRDefault="00F4170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61446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6082"/>
    <w:rsid w:val="000061D3"/>
    <w:rsid w:val="00011208"/>
    <w:rsid w:val="00037B4A"/>
    <w:rsid w:val="00042880"/>
    <w:rsid w:val="00052596"/>
    <w:rsid w:val="00067F51"/>
    <w:rsid w:val="0008754D"/>
    <w:rsid w:val="00097542"/>
    <w:rsid w:val="000A0E26"/>
    <w:rsid w:val="000A21DB"/>
    <w:rsid w:val="000D0A61"/>
    <w:rsid w:val="000D1FA4"/>
    <w:rsid w:val="000E5063"/>
    <w:rsid w:val="000E653C"/>
    <w:rsid w:val="00107F53"/>
    <w:rsid w:val="001101DD"/>
    <w:rsid w:val="00124FE6"/>
    <w:rsid w:val="00130A7E"/>
    <w:rsid w:val="001363BE"/>
    <w:rsid w:val="0016077C"/>
    <w:rsid w:val="00165943"/>
    <w:rsid w:val="00172138"/>
    <w:rsid w:val="00175DEE"/>
    <w:rsid w:val="001834B9"/>
    <w:rsid w:val="0019551D"/>
    <w:rsid w:val="00196B4B"/>
    <w:rsid w:val="001A3C1F"/>
    <w:rsid w:val="001A50D6"/>
    <w:rsid w:val="001C0D06"/>
    <w:rsid w:val="001D034E"/>
    <w:rsid w:val="001F7C75"/>
    <w:rsid w:val="002141C7"/>
    <w:rsid w:val="002227D9"/>
    <w:rsid w:val="00234CB5"/>
    <w:rsid w:val="00237D0B"/>
    <w:rsid w:val="00242971"/>
    <w:rsid w:val="00272E2F"/>
    <w:rsid w:val="00280774"/>
    <w:rsid w:val="002B30E7"/>
    <w:rsid w:val="002C7A6F"/>
    <w:rsid w:val="002D1D0F"/>
    <w:rsid w:val="002E1AF6"/>
    <w:rsid w:val="002F5E21"/>
    <w:rsid w:val="002F6F19"/>
    <w:rsid w:val="00305944"/>
    <w:rsid w:val="00306AD2"/>
    <w:rsid w:val="00310069"/>
    <w:rsid w:val="0031230F"/>
    <w:rsid w:val="003123F7"/>
    <w:rsid w:val="003176A3"/>
    <w:rsid w:val="00317D3C"/>
    <w:rsid w:val="0032668F"/>
    <w:rsid w:val="00353CDB"/>
    <w:rsid w:val="003640CC"/>
    <w:rsid w:val="003A7FD7"/>
    <w:rsid w:val="003D1B2D"/>
    <w:rsid w:val="003D3BE9"/>
    <w:rsid w:val="003D5B21"/>
    <w:rsid w:val="003F61B4"/>
    <w:rsid w:val="004225ED"/>
    <w:rsid w:val="00434001"/>
    <w:rsid w:val="004721AC"/>
    <w:rsid w:val="00473671"/>
    <w:rsid w:val="004A262D"/>
    <w:rsid w:val="004B456C"/>
    <w:rsid w:val="004C659C"/>
    <w:rsid w:val="004E58B7"/>
    <w:rsid w:val="004E72C0"/>
    <w:rsid w:val="00502A3D"/>
    <w:rsid w:val="005102A5"/>
    <w:rsid w:val="00517DC6"/>
    <w:rsid w:val="005219DF"/>
    <w:rsid w:val="00526606"/>
    <w:rsid w:val="00533FF5"/>
    <w:rsid w:val="00551959"/>
    <w:rsid w:val="00584461"/>
    <w:rsid w:val="00595726"/>
    <w:rsid w:val="005A28BF"/>
    <w:rsid w:val="005A6A7E"/>
    <w:rsid w:val="005B348D"/>
    <w:rsid w:val="005C758D"/>
    <w:rsid w:val="005D2A85"/>
    <w:rsid w:val="005D5AF5"/>
    <w:rsid w:val="005E2171"/>
    <w:rsid w:val="005E4400"/>
    <w:rsid w:val="005F143D"/>
    <w:rsid w:val="0060742A"/>
    <w:rsid w:val="00615B3A"/>
    <w:rsid w:val="006303FC"/>
    <w:rsid w:val="006A2958"/>
    <w:rsid w:val="006D2063"/>
    <w:rsid w:val="006E5924"/>
    <w:rsid w:val="00724D17"/>
    <w:rsid w:val="00770BE5"/>
    <w:rsid w:val="007805B0"/>
    <w:rsid w:val="00781137"/>
    <w:rsid w:val="007862F5"/>
    <w:rsid w:val="00794740"/>
    <w:rsid w:val="007A3A10"/>
    <w:rsid w:val="007B402C"/>
    <w:rsid w:val="007D3232"/>
    <w:rsid w:val="007E058F"/>
    <w:rsid w:val="007E264A"/>
    <w:rsid w:val="00802DA5"/>
    <w:rsid w:val="00810420"/>
    <w:rsid w:val="008321D5"/>
    <w:rsid w:val="00836C44"/>
    <w:rsid w:val="008474F1"/>
    <w:rsid w:val="00864504"/>
    <w:rsid w:val="00871BF7"/>
    <w:rsid w:val="0087229D"/>
    <w:rsid w:val="00883925"/>
    <w:rsid w:val="00891DB5"/>
    <w:rsid w:val="00894DAB"/>
    <w:rsid w:val="008A308A"/>
    <w:rsid w:val="008B3036"/>
    <w:rsid w:val="008B3C5F"/>
    <w:rsid w:val="008D4E7D"/>
    <w:rsid w:val="008F272F"/>
    <w:rsid w:val="008F3F2D"/>
    <w:rsid w:val="008F65B7"/>
    <w:rsid w:val="00902D16"/>
    <w:rsid w:val="0093619E"/>
    <w:rsid w:val="00944B69"/>
    <w:rsid w:val="0094666E"/>
    <w:rsid w:val="00953BBC"/>
    <w:rsid w:val="009547C7"/>
    <w:rsid w:val="009608AB"/>
    <w:rsid w:val="00960D9E"/>
    <w:rsid w:val="00964148"/>
    <w:rsid w:val="0096441C"/>
    <w:rsid w:val="00965A86"/>
    <w:rsid w:val="00974388"/>
    <w:rsid w:val="009942DE"/>
    <w:rsid w:val="009A5A65"/>
    <w:rsid w:val="009B2ECE"/>
    <w:rsid w:val="009B6C7C"/>
    <w:rsid w:val="009C1D79"/>
    <w:rsid w:val="009C20F4"/>
    <w:rsid w:val="009D3DC3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7B1F"/>
    <w:rsid w:val="00AA7F32"/>
    <w:rsid w:val="00AC6F9E"/>
    <w:rsid w:val="00AD1A83"/>
    <w:rsid w:val="00AF094D"/>
    <w:rsid w:val="00B4098D"/>
    <w:rsid w:val="00B67301"/>
    <w:rsid w:val="00B70201"/>
    <w:rsid w:val="00B8174D"/>
    <w:rsid w:val="00BB6C6F"/>
    <w:rsid w:val="00BC0E64"/>
    <w:rsid w:val="00BC505E"/>
    <w:rsid w:val="00BC568C"/>
    <w:rsid w:val="00BD24D9"/>
    <w:rsid w:val="00BE2569"/>
    <w:rsid w:val="00BE6238"/>
    <w:rsid w:val="00BF5ECF"/>
    <w:rsid w:val="00C02E19"/>
    <w:rsid w:val="00C05143"/>
    <w:rsid w:val="00C226AA"/>
    <w:rsid w:val="00C26A93"/>
    <w:rsid w:val="00C32C1D"/>
    <w:rsid w:val="00C36DB8"/>
    <w:rsid w:val="00C5392C"/>
    <w:rsid w:val="00C55F66"/>
    <w:rsid w:val="00C63683"/>
    <w:rsid w:val="00CB516D"/>
    <w:rsid w:val="00CB7A49"/>
    <w:rsid w:val="00CB7AC0"/>
    <w:rsid w:val="00CD44C4"/>
    <w:rsid w:val="00CD6572"/>
    <w:rsid w:val="00CE0C46"/>
    <w:rsid w:val="00CE5773"/>
    <w:rsid w:val="00CF0D9B"/>
    <w:rsid w:val="00D073F7"/>
    <w:rsid w:val="00D22D11"/>
    <w:rsid w:val="00D237E6"/>
    <w:rsid w:val="00D64781"/>
    <w:rsid w:val="00D66BCB"/>
    <w:rsid w:val="00D7177C"/>
    <w:rsid w:val="00D92784"/>
    <w:rsid w:val="00D96A31"/>
    <w:rsid w:val="00DA1B96"/>
    <w:rsid w:val="00DD6A00"/>
    <w:rsid w:val="00DE793E"/>
    <w:rsid w:val="00DF4111"/>
    <w:rsid w:val="00DF6D2D"/>
    <w:rsid w:val="00DF6D77"/>
    <w:rsid w:val="00E0106B"/>
    <w:rsid w:val="00E2235E"/>
    <w:rsid w:val="00E54F9E"/>
    <w:rsid w:val="00E87EC6"/>
    <w:rsid w:val="00E906FD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4170D"/>
    <w:rsid w:val="00F51E30"/>
    <w:rsid w:val="00F57A60"/>
    <w:rsid w:val="00F62DBA"/>
    <w:rsid w:val="00F71ABC"/>
    <w:rsid w:val="00F74FF2"/>
    <w:rsid w:val="00F8201A"/>
    <w:rsid w:val="00FB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6D2D"/>
    <w:pPr>
      <w:autoSpaceDE w:val="0"/>
      <w:adjustRightInd w:val="0"/>
      <w:textAlignment w:val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9B3A6-05A3-41F1-9BBA-8AAC80A0B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2786</Words>
  <Characters>15045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30</cp:revision>
  <cp:lastPrinted>2024-12-12T13:02:00Z</cp:lastPrinted>
  <dcterms:created xsi:type="dcterms:W3CDTF">2023-07-21T14:39:00Z</dcterms:created>
  <dcterms:modified xsi:type="dcterms:W3CDTF">2025-02-18T14:49:00Z</dcterms:modified>
</cp:coreProperties>
</file>